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92" w:type="dxa"/>
        <w:tblInd w:w="-9" w:type="dxa"/>
        <w:tblLook w:val="04A0" w:firstRow="1" w:lastRow="0" w:firstColumn="1" w:lastColumn="0" w:noHBand="0" w:noVBand="1"/>
      </w:tblPr>
      <w:tblGrid>
        <w:gridCol w:w="10234"/>
        <w:gridCol w:w="158"/>
      </w:tblGrid>
      <w:tr w:rsidR="005E69F6" w:rsidRPr="002075FD" w:rsidTr="002075FD">
        <w:trPr>
          <w:trHeight w:val="139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224" w:type="dxa"/>
              <w:tblInd w:w="0" w:type="dxa"/>
              <w:tblCellMar>
                <w:top w:w="87" w:type="dxa"/>
                <w:left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5E69F6" w:rsidRPr="002075FD" w:rsidTr="002075FD">
              <w:trPr>
                <w:trHeight w:val="578"/>
              </w:trPr>
              <w:tc>
                <w:tcPr>
                  <w:tcW w:w="10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69F6" w:rsidRPr="002075FD" w:rsidRDefault="003655B4" w:rsidP="00D26FB9">
                  <w:pPr>
                    <w:spacing w:after="0" w:line="259" w:lineRule="auto"/>
                    <w:ind w:left="0" w:firstLine="0"/>
                    <w:jc w:val="center"/>
                    <w:rPr>
                      <w:bCs/>
                    </w:rPr>
                  </w:pPr>
                  <w:r w:rsidRPr="002075FD">
                    <w:rPr>
                      <w:rFonts w:ascii="Calibri" w:eastAsia="Calibri" w:hAnsi="Calibri" w:cs="Calibri"/>
                      <w:bCs/>
                      <w:color w:val="00B0F0"/>
                      <w:sz w:val="50"/>
                    </w:rPr>
                    <w:t xml:space="preserve">WEEK-END </w:t>
                  </w:r>
                  <w:r w:rsidR="00074B66" w:rsidRPr="002075FD">
                    <w:rPr>
                      <w:rFonts w:ascii="Calibri" w:eastAsia="Calibri" w:hAnsi="Calibri" w:cs="Calibri"/>
                      <w:bCs/>
                      <w:color w:val="00B0F0"/>
                      <w:sz w:val="50"/>
                    </w:rPr>
                    <w:t>CODEP 42</w:t>
                  </w:r>
                  <w:r w:rsidR="008B28B6">
                    <w:rPr>
                      <w:rFonts w:ascii="Calibri" w:eastAsia="Calibri" w:hAnsi="Calibri" w:cs="Calibri"/>
                      <w:bCs/>
                      <w:color w:val="00B0F0"/>
                      <w:sz w:val="50"/>
                    </w:rPr>
                    <w:t xml:space="preserve"> - Commission Bio</w:t>
                  </w:r>
                </w:p>
                <w:p w:rsidR="005E69F6" w:rsidRPr="002075FD" w:rsidRDefault="00074B66" w:rsidP="00D26FB9">
                  <w:pPr>
                    <w:spacing w:after="0" w:line="259" w:lineRule="auto"/>
                    <w:ind w:left="0" w:firstLine="0"/>
                    <w:jc w:val="center"/>
                    <w:rPr>
                      <w:bCs/>
                    </w:rPr>
                  </w:pPr>
                  <w:proofErr w:type="gramStart"/>
                  <w:r w:rsidRPr="002075FD">
                    <w:rPr>
                      <w:rFonts w:ascii="Calibri" w:eastAsia="Calibri" w:hAnsi="Calibri" w:cs="Calibri"/>
                      <w:bCs/>
                      <w:color w:val="00B0F0"/>
                      <w:sz w:val="50"/>
                    </w:rPr>
                    <w:t>du</w:t>
                  </w:r>
                  <w:proofErr w:type="gramEnd"/>
                  <w:r w:rsidRPr="002075FD">
                    <w:rPr>
                      <w:rFonts w:ascii="Calibri" w:eastAsia="Calibri" w:hAnsi="Calibri" w:cs="Calibri"/>
                      <w:bCs/>
                      <w:color w:val="00B0F0"/>
                      <w:sz w:val="50"/>
                    </w:rPr>
                    <w:t xml:space="preserve"> vendredi 31 mai au dimanche 2 juin 2024</w:t>
                  </w:r>
                </w:p>
              </w:tc>
            </w:tr>
          </w:tbl>
          <w:p w:rsidR="005E69F6" w:rsidRPr="002075FD" w:rsidRDefault="005E69F6">
            <w:pPr>
              <w:spacing w:after="160" w:line="259" w:lineRule="auto"/>
              <w:ind w:left="0" w:firstLine="0"/>
              <w:rPr>
                <w:bCs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5E69F6" w:rsidRPr="002075FD" w:rsidRDefault="005E69F6">
            <w:pPr>
              <w:spacing w:after="0" w:line="259" w:lineRule="auto"/>
              <w:ind w:left="491" w:firstLine="0"/>
              <w:rPr>
                <w:bCs/>
              </w:rPr>
            </w:pPr>
          </w:p>
        </w:tc>
      </w:tr>
    </w:tbl>
    <w:p w:rsidR="002075FD" w:rsidRDefault="002075FD" w:rsidP="00D26FB9">
      <w:pPr>
        <w:ind w:left="0" w:right="143" w:firstLine="0"/>
      </w:pPr>
    </w:p>
    <w:p w:rsidR="005E69F6" w:rsidRDefault="002075FD" w:rsidP="00D26FB9">
      <w:pPr>
        <w:ind w:left="0" w:right="143" w:firstLine="0"/>
      </w:pPr>
      <w:r>
        <w:t>Bonjour</w:t>
      </w:r>
      <w:r w:rsidR="00D26FB9">
        <w:t xml:space="preserve"> </w:t>
      </w:r>
      <w:r>
        <w:t>à</w:t>
      </w:r>
      <w:r w:rsidR="00D26FB9">
        <w:t xml:space="preserve"> </w:t>
      </w:r>
      <w:r>
        <w:t>tous,</w:t>
      </w:r>
      <w:r w:rsidR="00D26FB9">
        <w:t xml:space="preserve"> </w:t>
      </w:r>
    </w:p>
    <w:p w:rsidR="005E69F6" w:rsidRPr="002075FD" w:rsidRDefault="003655B4">
      <w:pPr>
        <w:spacing w:after="0" w:line="259" w:lineRule="auto"/>
        <w:ind w:left="0" w:firstLine="0"/>
        <w:rPr>
          <w:sz w:val="16"/>
          <w:szCs w:val="16"/>
        </w:rPr>
      </w:pPr>
      <w:r>
        <w:tab/>
      </w:r>
    </w:p>
    <w:p w:rsidR="00FE452E" w:rsidRDefault="003655B4" w:rsidP="00FE452E">
      <w:pPr>
        <w:ind w:left="-15" w:right="655" w:firstLine="0"/>
        <w:jc w:val="both"/>
        <w:rPr>
          <w:b/>
        </w:rPr>
      </w:pPr>
      <w:r>
        <w:t>Le</w:t>
      </w:r>
      <w:r w:rsidR="00D26FB9">
        <w:t xml:space="preserve"> </w:t>
      </w:r>
      <w:r w:rsidR="00074B66">
        <w:t xml:space="preserve">CODEP </w:t>
      </w:r>
      <w:r w:rsidR="00B02BE0">
        <w:t>42</w:t>
      </w:r>
      <w:r w:rsidR="00D26FB9">
        <w:t xml:space="preserve"> </w:t>
      </w:r>
      <w:r>
        <w:t>organise</w:t>
      </w:r>
      <w:r w:rsidR="00D26FB9">
        <w:t xml:space="preserve"> </w:t>
      </w:r>
      <w:r>
        <w:t>u</w:t>
      </w:r>
      <w:r w:rsidR="00D26FB9">
        <w:t xml:space="preserve">n </w:t>
      </w:r>
      <w:r>
        <w:t>week-end</w:t>
      </w:r>
      <w:r w:rsidR="00D26FB9">
        <w:t xml:space="preserve"> </w:t>
      </w:r>
      <w:r>
        <w:t>à</w:t>
      </w:r>
      <w:r w:rsidR="00D26FB9">
        <w:t xml:space="preserve"> </w:t>
      </w:r>
      <w:r w:rsidR="00074B66">
        <w:t>la Londe les Maures</w:t>
      </w:r>
      <w:r>
        <w:t>,</w:t>
      </w:r>
      <w:r w:rsidR="00D26FB9">
        <w:t xml:space="preserve"> </w:t>
      </w:r>
      <w:r>
        <w:t>du</w:t>
      </w:r>
      <w:r w:rsidR="00074B66">
        <w:t xml:space="preserve"> vendredi 31 mai </w:t>
      </w:r>
      <w:r>
        <w:tab/>
        <w:t>au</w:t>
      </w:r>
      <w:r w:rsidR="00D26FB9">
        <w:t xml:space="preserve"> </w:t>
      </w:r>
      <w:r w:rsidR="00074B66">
        <w:t xml:space="preserve">dimanche 2 juin </w:t>
      </w:r>
      <w:r>
        <w:t>202</w:t>
      </w:r>
      <w:r w:rsidR="00074B66">
        <w:t>4</w:t>
      </w:r>
      <w:r w:rsidR="00D26FB9">
        <w:t xml:space="preserve"> </w:t>
      </w:r>
      <w:r>
        <w:t>inclus</w:t>
      </w:r>
      <w:r w:rsidR="00D26FB9">
        <w:t xml:space="preserve"> </w:t>
      </w:r>
      <w:r>
        <w:t>pour</w:t>
      </w:r>
      <w:r w:rsidR="00D26FB9">
        <w:t xml:space="preserve"> </w:t>
      </w:r>
      <w:r w:rsidR="00074B66" w:rsidRPr="00074B66">
        <w:rPr>
          <w:b/>
          <w:bCs/>
          <w:sz w:val="32"/>
          <w:szCs w:val="32"/>
        </w:rPr>
        <w:t>24</w:t>
      </w:r>
      <w:r w:rsidR="00074B66">
        <w:t xml:space="preserve"> </w:t>
      </w:r>
      <w:r w:rsidR="00074B66" w:rsidRPr="00074B66">
        <w:rPr>
          <w:b/>
          <w:bCs/>
        </w:rPr>
        <w:t>plongeurs « bio »</w:t>
      </w:r>
      <w:r w:rsidRPr="00074B66">
        <w:rPr>
          <w:b/>
          <w:bCs/>
        </w:rPr>
        <w:t>.</w:t>
      </w:r>
      <w:r w:rsidR="00FE452E" w:rsidRPr="00FE452E">
        <w:rPr>
          <w:b/>
        </w:rPr>
        <w:t xml:space="preserve"> </w:t>
      </w:r>
      <w:r w:rsidR="00FE452E" w:rsidRPr="00074B66">
        <w:rPr>
          <w:b/>
        </w:rPr>
        <w:t>Niveau</w:t>
      </w:r>
      <w:r w:rsidR="00FE452E">
        <w:rPr>
          <w:b/>
        </w:rPr>
        <w:t xml:space="preserve"> technique : 2 minimum</w:t>
      </w:r>
      <w:r w:rsidR="002075FD">
        <w:rPr>
          <w:b/>
        </w:rPr>
        <w:t>.</w:t>
      </w:r>
    </w:p>
    <w:p w:rsidR="002075FD" w:rsidRPr="002075FD" w:rsidRDefault="002075FD" w:rsidP="00FE452E">
      <w:pPr>
        <w:ind w:left="-15" w:right="655" w:firstLine="0"/>
        <w:jc w:val="both"/>
        <w:rPr>
          <w:bCs/>
          <w:sz w:val="16"/>
          <w:szCs w:val="16"/>
        </w:rPr>
      </w:pPr>
    </w:p>
    <w:p w:rsidR="002075FD" w:rsidRDefault="002075FD" w:rsidP="002075FD">
      <w:pPr>
        <w:ind w:left="-15" w:right="655" w:firstLine="0"/>
        <w:jc w:val="both"/>
      </w:pPr>
      <w:r>
        <w:t>Nous aurons l’occasion le samedi matin après le petit déjeuner de participer à différents temps forts sur la biologie marine : Présentation, jeux, quizz.</w:t>
      </w:r>
    </w:p>
    <w:p w:rsidR="00074B66" w:rsidRDefault="00074B66" w:rsidP="00D26FB9">
      <w:pPr>
        <w:ind w:left="-15" w:right="143" w:firstLine="708"/>
        <w:jc w:val="both"/>
      </w:pPr>
    </w:p>
    <w:p w:rsidR="00074B66" w:rsidRDefault="002075FD" w:rsidP="00D26FB9">
      <w:pPr>
        <w:ind w:left="-5" w:right="655"/>
        <w:jc w:val="both"/>
      </w:pPr>
      <w:r>
        <w:t>Puis nous</w:t>
      </w:r>
      <w:r w:rsidR="00D26FB9">
        <w:t xml:space="preserve"> </w:t>
      </w:r>
      <w:r>
        <w:t>partagerons</w:t>
      </w:r>
      <w:r w:rsidR="00D26FB9">
        <w:t xml:space="preserve"> </w:t>
      </w:r>
      <w:r>
        <w:t>de</w:t>
      </w:r>
      <w:r w:rsidR="00D26FB9">
        <w:t xml:space="preserve"> </w:t>
      </w:r>
      <w:r>
        <w:t>magnifiques</w:t>
      </w:r>
      <w:r w:rsidR="00D26FB9">
        <w:t xml:space="preserve"> </w:t>
      </w:r>
      <w:r>
        <w:t>plongées</w:t>
      </w:r>
      <w:r w:rsidR="00074B66">
        <w:t> </w:t>
      </w:r>
      <w:r>
        <w:t>sur Port Cros (en fonction de la météo)</w:t>
      </w:r>
      <w:r w:rsidR="003655B4">
        <w:t xml:space="preserve">, </w:t>
      </w:r>
      <w:r w:rsidR="003655B4" w:rsidRPr="00990F88">
        <w:rPr>
          <w:b/>
        </w:rPr>
        <w:t xml:space="preserve">club </w:t>
      </w:r>
      <w:proofErr w:type="spellStart"/>
      <w:r w:rsidR="003655B4" w:rsidRPr="00990F88">
        <w:rPr>
          <w:b/>
        </w:rPr>
        <w:t>Aqualonde</w:t>
      </w:r>
      <w:proofErr w:type="spellEnd"/>
      <w:r>
        <w:t xml:space="preserve"> </w:t>
      </w:r>
      <w:r w:rsidR="00074B66">
        <w:t>:</w:t>
      </w:r>
    </w:p>
    <w:p w:rsidR="00074B66" w:rsidRDefault="00074B66" w:rsidP="00D26FB9">
      <w:pPr>
        <w:pStyle w:val="Paragraphedeliste"/>
        <w:numPr>
          <w:ilvl w:val="0"/>
          <w:numId w:val="3"/>
        </w:numPr>
        <w:ind w:right="655"/>
        <w:jc w:val="both"/>
      </w:pPr>
      <w:r>
        <w:t>1 plongée le samedi après midi</w:t>
      </w:r>
    </w:p>
    <w:p w:rsidR="00074B66" w:rsidRDefault="00074B66" w:rsidP="00D26FB9">
      <w:pPr>
        <w:pStyle w:val="Paragraphedeliste"/>
        <w:numPr>
          <w:ilvl w:val="0"/>
          <w:numId w:val="3"/>
        </w:numPr>
        <w:ind w:right="655"/>
        <w:jc w:val="both"/>
      </w:pPr>
      <w:r>
        <w:t>1 plongée crépusculaire le samedi en soirée</w:t>
      </w:r>
    </w:p>
    <w:p w:rsidR="00074B66" w:rsidRDefault="00074B66" w:rsidP="00D26FB9">
      <w:pPr>
        <w:pStyle w:val="Paragraphedeliste"/>
        <w:numPr>
          <w:ilvl w:val="0"/>
          <w:numId w:val="3"/>
        </w:numPr>
        <w:ind w:right="655"/>
        <w:jc w:val="both"/>
      </w:pPr>
      <w:r>
        <w:t>1</w:t>
      </w:r>
      <w:r w:rsidR="002075FD">
        <w:t xml:space="preserve"> </w:t>
      </w:r>
      <w:r>
        <w:t>plongée le dimanche matin</w:t>
      </w:r>
      <w:r w:rsidR="002075FD">
        <w:t>.</w:t>
      </w:r>
    </w:p>
    <w:p w:rsidR="002075FD" w:rsidRDefault="002075FD">
      <w:pPr>
        <w:spacing w:after="0" w:line="259" w:lineRule="auto"/>
        <w:ind w:left="0" w:right="185" w:firstLine="0"/>
        <w:jc w:val="center"/>
        <w:rPr>
          <w:b/>
          <w:bCs/>
          <w:sz w:val="32"/>
          <w:szCs w:val="32"/>
        </w:rPr>
      </w:pPr>
    </w:p>
    <w:p w:rsidR="005E69F6" w:rsidRPr="00F075DC" w:rsidRDefault="00F075DC">
      <w:pPr>
        <w:spacing w:after="0" w:line="259" w:lineRule="auto"/>
        <w:ind w:left="0" w:right="185" w:firstLine="0"/>
        <w:jc w:val="center"/>
        <w:rPr>
          <w:b/>
          <w:bCs/>
          <w:sz w:val="32"/>
          <w:szCs w:val="32"/>
        </w:rPr>
      </w:pPr>
      <w:r w:rsidRPr="00F075DC">
        <w:rPr>
          <w:b/>
          <w:bCs/>
          <w:sz w:val="32"/>
          <w:szCs w:val="32"/>
        </w:rPr>
        <w:t>ORGANISATION</w:t>
      </w:r>
      <w:r w:rsidRPr="00F075DC">
        <w:rPr>
          <w:b/>
          <w:bCs/>
          <w:sz w:val="32"/>
          <w:szCs w:val="32"/>
        </w:rPr>
        <w:tab/>
      </w:r>
    </w:p>
    <w:p w:rsidR="005E69F6" w:rsidRDefault="003655B4" w:rsidP="00D26FB9">
      <w:pPr>
        <w:spacing w:after="0" w:line="259" w:lineRule="auto"/>
        <w:ind w:left="-5"/>
        <w:jc w:val="both"/>
        <w:rPr>
          <w:b/>
        </w:rPr>
      </w:pPr>
      <w:r>
        <w:rPr>
          <w:b/>
        </w:rPr>
        <w:t>Transport</w:t>
      </w:r>
      <w:r>
        <w:rPr>
          <w:b/>
        </w:rPr>
        <w:tab/>
        <w:t>:</w:t>
      </w:r>
    </w:p>
    <w:p w:rsidR="00F075DC" w:rsidRPr="00F075DC" w:rsidRDefault="00F075DC" w:rsidP="00D26FB9">
      <w:pPr>
        <w:spacing w:after="0" w:line="259" w:lineRule="auto"/>
        <w:ind w:left="-5"/>
        <w:jc w:val="both"/>
        <w:rPr>
          <w:sz w:val="16"/>
          <w:szCs w:val="16"/>
        </w:rPr>
      </w:pPr>
    </w:p>
    <w:p w:rsidR="005E69F6" w:rsidRDefault="003655B4" w:rsidP="00D26FB9">
      <w:pPr>
        <w:ind w:left="-5" w:right="143"/>
        <w:jc w:val="both"/>
      </w:pPr>
      <w:r>
        <w:t>Nous</w:t>
      </w:r>
      <w:r>
        <w:tab/>
        <w:t>partirons</w:t>
      </w:r>
      <w:r w:rsidR="00D26FB9">
        <w:t xml:space="preserve"> </w:t>
      </w:r>
      <w:r>
        <w:t>le</w:t>
      </w:r>
      <w:r w:rsidR="00D26FB9">
        <w:t xml:space="preserve"> </w:t>
      </w:r>
      <w:r>
        <w:t>vendredi</w:t>
      </w:r>
      <w:r w:rsidR="00D26FB9">
        <w:t xml:space="preserve"> </w:t>
      </w:r>
      <w:r w:rsidR="00074B66">
        <w:t xml:space="preserve">31 mai </w:t>
      </w:r>
      <w:r>
        <w:t>202</w:t>
      </w:r>
      <w:r w:rsidR="00074B66">
        <w:t>4</w:t>
      </w:r>
      <w:r w:rsidR="00D26FB9">
        <w:t xml:space="preserve"> </w:t>
      </w:r>
      <w:r>
        <w:t>en</w:t>
      </w:r>
      <w:r w:rsidR="00D26FB9">
        <w:t xml:space="preserve"> </w:t>
      </w:r>
      <w:r>
        <w:t>minibus.</w:t>
      </w:r>
      <w:r w:rsidR="00D26FB9">
        <w:t xml:space="preserve"> </w:t>
      </w:r>
      <w:r>
        <w:t>Des</w:t>
      </w:r>
      <w:r w:rsidR="00D26FB9">
        <w:t xml:space="preserve"> </w:t>
      </w:r>
      <w:r>
        <w:t>départs</w:t>
      </w:r>
      <w:r w:rsidR="00D26FB9">
        <w:t xml:space="preserve"> </w:t>
      </w:r>
      <w:r>
        <w:t>sont</w:t>
      </w:r>
      <w:r w:rsidR="00D26FB9">
        <w:t xml:space="preserve"> </w:t>
      </w:r>
      <w:r>
        <w:t>prévus</w:t>
      </w:r>
      <w:r w:rsidR="00D26FB9">
        <w:t xml:space="preserve"> </w:t>
      </w:r>
      <w:r>
        <w:t>de</w:t>
      </w:r>
      <w:r w:rsidR="00D26FB9">
        <w:t xml:space="preserve"> </w:t>
      </w:r>
      <w:r>
        <w:t>St</w:t>
      </w:r>
      <w:r w:rsidR="00D26FB9">
        <w:t xml:space="preserve"> </w:t>
      </w:r>
      <w:r>
        <w:t>Etienne</w:t>
      </w:r>
      <w:r w:rsidR="00D26FB9">
        <w:t xml:space="preserve"> </w:t>
      </w:r>
      <w:r>
        <w:t>et</w:t>
      </w:r>
      <w:r w:rsidR="00D26FB9">
        <w:t xml:space="preserve"> </w:t>
      </w:r>
      <w:r>
        <w:t>St</w:t>
      </w:r>
      <w:r w:rsidR="00D26FB9">
        <w:t xml:space="preserve"> </w:t>
      </w:r>
      <w:r>
        <w:t>Chamond</w:t>
      </w:r>
      <w:r w:rsidR="00D26FB9">
        <w:t xml:space="preserve"> </w:t>
      </w:r>
      <w:r>
        <w:t>entre</w:t>
      </w:r>
      <w:r w:rsidR="00D26FB9">
        <w:t xml:space="preserve"> </w:t>
      </w:r>
      <w:r>
        <w:t>14h00</w:t>
      </w:r>
      <w:r w:rsidR="00D26FB9">
        <w:t xml:space="preserve"> </w:t>
      </w:r>
      <w:r>
        <w:t>et</w:t>
      </w:r>
      <w:r w:rsidR="00D26FB9">
        <w:t xml:space="preserve"> </w:t>
      </w:r>
      <w:r>
        <w:t>19h00.</w:t>
      </w:r>
      <w:r w:rsidR="00D26FB9">
        <w:t xml:space="preserve"> </w:t>
      </w:r>
      <w:r>
        <w:t>Les</w:t>
      </w:r>
      <w:r w:rsidR="00D26FB9">
        <w:t xml:space="preserve"> </w:t>
      </w:r>
      <w:r>
        <w:t>horaires</w:t>
      </w:r>
      <w:r w:rsidR="00D26FB9">
        <w:t xml:space="preserve"> </w:t>
      </w:r>
      <w:r>
        <w:t>seront</w:t>
      </w:r>
      <w:r>
        <w:tab/>
      </w:r>
      <w:r w:rsidR="00D26FB9">
        <w:t xml:space="preserve"> </w:t>
      </w:r>
      <w:r>
        <w:t>adaptés</w:t>
      </w:r>
      <w:r w:rsidR="00D26FB9">
        <w:t xml:space="preserve"> </w:t>
      </w:r>
      <w:r>
        <w:t>en</w:t>
      </w:r>
      <w:r w:rsidR="00D26FB9">
        <w:t xml:space="preserve"> </w:t>
      </w:r>
      <w:r>
        <w:t>fonction</w:t>
      </w:r>
      <w:r>
        <w:tab/>
        <w:t>du</w:t>
      </w:r>
      <w:r w:rsidR="00D26FB9">
        <w:t xml:space="preserve"> </w:t>
      </w:r>
      <w:r>
        <w:t>nombre</w:t>
      </w:r>
      <w:r w:rsidR="00D26FB9">
        <w:t xml:space="preserve"> </w:t>
      </w:r>
      <w:r>
        <w:t>de</w:t>
      </w:r>
      <w:r w:rsidR="00D26FB9">
        <w:t xml:space="preserve"> </w:t>
      </w:r>
      <w:r>
        <w:t>participants.</w:t>
      </w:r>
    </w:p>
    <w:p w:rsidR="005E69F6" w:rsidRDefault="003655B4" w:rsidP="00D26FB9">
      <w:pPr>
        <w:ind w:left="-5" w:right="143"/>
        <w:jc w:val="both"/>
      </w:pPr>
      <w:r>
        <w:t>Le</w:t>
      </w:r>
      <w:r w:rsidR="00D26FB9">
        <w:t xml:space="preserve"> </w:t>
      </w:r>
      <w:r>
        <w:t>retour</w:t>
      </w:r>
      <w:r w:rsidR="00D26FB9">
        <w:t xml:space="preserve"> </w:t>
      </w:r>
      <w:r>
        <w:t>se</w:t>
      </w:r>
      <w:r w:rsidR="00D26FB9">
        <w:t xml:space="preserve"> </w:t>
      </w:r>
      <w:r>
        <w:t>fera</w:t>
      </w:r>
      <w:r w:rsidR="00D26FB9">
        <w:t xml:space="preserve"> </w:t>
      </w:r>
      <w:r>
        <w:t>le</w:t>
      </w:r>
      <w:r w:rsidR="00D26FB9">
        <w:t xml:space="preserve"> </w:t>
      </w:r>
      <w:r w:rsidR="00074B66">
        <w:t>d</w:t>
      </w:r>
      <w:r>
        <w:t>i</w:t>
      </w:r>
      <w:r w:rsidR="00074B66">
        <w:t>manche</w:t>
      </w:r>
      <w:r w:rsidR="00D26FB9">
        <w:t xml:space="preserve"> </w:t>
      </w:r>
      <w:r>
        <w:t>après</w:t>
      </w:r>
      <w:r w:rsidR="00D26FB9">
        <w:t xml:space="preserve"> </w:t>
      </w:r>
      <w:r>
        <w:t>l</w:t>
      </w:r>
      <w:r w:rsidR="00074B66">
        <w:t xml:space="preserve">e repas et paiement du solde du </w:t>
      </w:r>
      <w:r w:rsidR="003B6EDD">
        <w:t>Week</w:t>
      </w:r>
      <w:r w:rsidR="00074B66">
        <w:t xml:space="preserve"> end.</w:t>
      </w:r>
    </w:p>
    <w:p w:rsidR="005E69F6" w:rsidRDefault="005E69F6">
      <w:pPr>
        <w:spacing w:after="0" w:line="259" w:lineRule="auto"/>
        <w:ind w:left="0" w:firstLine="0"/>
      </w:pPr>
    </w:p>
    <w:p w:rsidR="005E69F6" w:rsidRDefault="003655B4">
      <w:pPr>
        <w:spacing w:after="0" w:line="259" w:lineRule="auto"/>
        <w:ind w:left="-5"/>
        <w:rPr>
          <w:b/>
        </w:rPr>
      </w:pPr>
      <w:r>
        <w:rPr>
          <w:b/>
        </w:rPr>
        <w:t>Hébergement</w:t>
      </w:r>
      <w:r w:rsidR="00F075DC">
        <w:rPr>
          <w:b/>
        </w:rPr>
        <w:t xml:space="preserve"> </w:t>
      </w:r>
      <w:r>
        <w:rPr>
          <w:b/>
        </w:rPr>
        <w:t>:</w:t>
      </w:r>
      <w:r>
        <w:rPr>
          <w:b/>
        </w:rPr>
        <w:tab/>
      </w:r>
    </w:p>
    <w:p w:rsidR="00F075DC" w:rsidRPr="00F075DC" w:rsidRDefault="00F075DC">
      <w:pPr>
        <w:spacing w:after="0" w:line="259" w:lineRule="auto"/>
        <w:ind w:left="-5"/>
        <w:rPr>
          <w:sz w:val="16"/>
          <w:szCs w:val="16"/>
        </w:rPr>
      </w:pPr>
    </w:p>
    <w:p w:rsidR="00D26FB9" w:rsidRDefault="003655B4" w:rsidP="00D26FB9">
      <w:pPr>
        <w:ind w:left="-5" w:right="143"/>
        <w:jc w:val="both"/>
      </w:pPr>
      <w:r>
        <w:t>Nou</w:t>
      </w:r>
      <w:r w:rsidR="00D26FB9">
        <w:t xml:space="preserve">s </w:t>
      </w:r>
      <w:r>
        <w:t>serons</w:t>
      </w:r>
      <w:r w:rsidR="00D26FB9">
        <w:t xml:space="preserve"> </w:t>
      </w:r>
      <w:r>
        <w:t>en</w:t>
      </w:r>
      <w:r w:rsidR="00D26FB9">
        <w:t xml:space="preserve"> </w:t>
      </w:r>
      <w:r>
        <w:t>pensio</w:t>
      </w:r>
      <w:r w:rsidR="00D26FB9">
        <w:t xml:space="preserve">n </w:t>
      </w:r>
      <w:r>
        <w:t>complète</w:t>
      </w:r>
      <w:r w:rsidR="00D26FB9">
        <w:t xml:space="preserve"> le samedi et en demi-pension le dimanche au centre </w:t>
      </w:r>
      <w:proofErr w:type="spellStart"/>
      <w:r w:rsidR="00D26FB9">
        <w:t>ANAé</w:t>
      </w:r>
      <w:proofErr w:type="spellEnd"/>
      <w:r w:rsidR="002075FD">
        <w:t>.</w:t>
      </w:r>
    </w:p>
    <w:p w:rsidR="005E69F6" w:rsidRDefault="00D26FB9" w:rsidP="00D26FB9">
      <w:pPr>
        <w:spacing w:after="0" w:line="259" w:lineRule="auto"/>
        <w:ind w:left="0" w:firstLine="0"/>
        <w:jc w:val="both"/>
      </w:pPr>
      <w:r>
        <w:t>Le repas du vendredi soir sera tiré du sac, donc à vous de le prévoir.</w:t>
      </w:r>
    </w:p>
    <w:p w:rsidR="00D26FB9" w:rsidRDefault="00D26FB9" w:rsidP="00F075DC">
      <w:pPr>
        <w:spacing w:after="0" w:line="259" w:lineRule="auto"/>
        <w:ind w:left="0" w:firstLine="0"/>
        <w:rPr>
          <w:b/>
        </w:rPr>
      </w:pPr>
    </w:p>
    <w:p w:rsidR="005E69F6" w:rsidRDefault="003655B4">
      <w:pPr>
        <w:spacing w:after="0" w:line="259" w:lineRule="auto"/>
        <w:ind w:left="-5"/>
        <w:rPr>
          <w:b/>
        </w:rPr>
      </w:pPr>
      <w:r>
        <w:rPr>
          <w:b/>
        </w:rPr>
        <w:t>Prix</w:t>
      </w:r>
      <w:r w:rsidR="00FE452E">
        <w:rPr>
          <w:b/>
        </w:rPr>
        <w:t xml:space="preserve"> </w:t>
      </w:r>
      <w:r>
        <w:rPr>
          <w:b/>
        </w:rPr>
        <w:t>:</w:t>
      </w:r>
    </w:p>
    <w:p w:rsidR="00F075DC" w:rsidRPr="00F075DC" w:rsidRDefault="00F075DC">
      <w:pPr>
        <w:spacing w:after="0" w:line="259" w:lineRule="auto"/>
        <w:ind w:left="-5"/>
        <w:rPr>
          <w:sz w:val="16"/>
          <w:szCs w:val="16"/>
        </w:rPr>
      </w:pPr>
    </w:p>
    <w:p w:rsidR="00C46B3B" w:rsidRDefault="003655B4">
      <w:pPr>
        <w:ind w:left="-5" w:right="143"/>
      </w:pPr>
      <w:r>
        <w:t>Le</w:t>
      </w:r>
      <w:r w:rsidR="00C46B3B">
        <w:t xml:space="preserve"> </w:t>
      </w:r>
      <w:r>
        <w:t>prix</w:t>
      </w:r>
      <w:r w:rsidR="00C46B3B">
        <w:t xml:space="preserve"> </w:t>
      </w:r>
      <w:r>
        <w:t>est</w:t>
      </w:r>
      <w:r w:rsidR="00C46B3B">
        <w:t xml:space="preserve"> </w:t>
      </w:r>
      <w:r>
        <w:t>d</w:t>
      </w:r>
      <w:r w:rsidR="00C46B3B">
        <w:t xml:space="preserve">’environ 270 €. Une subvention viendra </w:t>
      </w:r>
      <w:r w:rsidR="002075FD">
        <w:t>peut-être</w:t>
      </w:r>
      <w:r w:rsidR="00C46B3B">
        <w:t xml:space="preserve"> en déduction du coût. </w:t>
      </w:r>
    </w:p>
    <w:p w:rsidR="005E69F6" w:rsidRDefault="005E69F6">
      <w:pPr>
        <w:spacing w:after="0" w:line="259" w:lineRule="auto"/>
        <w:ind w:left="0" w:firstLine="0"/>
      </w:pPr>
    </w:p>
    <w:p w:rsidR="00FE452E" w:rsidRPr="00F075DC" w:rsidRDefault="00FE452E" w:rsidP="00FE452E">
      <w:pPr>
        <w:spacing w:after="0" w:line="259" w:lineRule="auto"/>
        <w:ind w:left="-5"/>
        <w:rPr>
          <w:b/>
          <w:bCs/>
        </w:rPr>
      </w:pPr>
      <w:r w:rsidRPr="00F075DC">
        <w:rPr>
          <w:b/>
          <w:bCs/>
        </w:rPr>
        <w:t>R</w:t>
      </w:r>
      <w:r w:rsidR="00F075DC" w:rsidRPr="00F075DC">
        <w:rPr>
          <w:b/>
          <w:bCs/>
        </w:rPr>
        <w:t>èglement</w:t>
      </w:r>
      <w:r w:rsidRPr="00F075DC">
        <w:rPr>
          <w:b/>
          <w:bCs/>
        </w:rPr>
        <w:t xml:space="preserve"> </w:t>
      </w:r>
      <w:r w:rsidRPr="00F075DC">
        <w:t>:</w:t>
      </w:r>
    </w:p>
    <w:p w:rsidR="00FE452E" w:rsidRPr="00F075DC" w:rsidRDefault="00FE452E" w:rsidP="00FE452E">
      <w:pPr>
        <w:spacing w:after="0" w:line="259" w:lineRule="auto"/>
        <w:ind w:left="-5"/>
        <w:rPr>
          <w:sz w:val="16"/>
          <w:szCs w:val="16"/>
        </w:rPr>
      </w:pPr>
    </w:p>
    <w:p w:rsidR="00FE452E" w:rsidRDefault="00FE452E" w:rsidP="00FE452E">
      <w:pPr>
        <w:spacing w:after="0" w:line="259" w:lineRule="auto"/>
        <w:ind w:left="0" w:firstLine="0"/>
        <w:jc w:val="both"/>
      </w:pPr>
      <w:r>
        <w:t>Un acompte de 150 € en chèque vous sera demandé lors de l’inscription</w:t>
      </w:r>
      <w:r w:rsidR="002075FD">
        <w:t>.</w:t>
      </w:r>
      <w:r w:rsidR="008B28B6">
        <w:t xml:space="preserve"> Il sera encaissé avant le week-end. </w:t>
      </w:r>
    </w:p>
    <w:p w:rsidR="00FE452E" w:rsidRDefault="00FE452E" w:rsidP="00FE452E">
      <w:pPr>
        <w:ind w:left="-5" w:right="143"/>
        <w:jc w:val="both"/>
        <w:rPr>
          <w:b/>
          <w:bCs/>
        </w:rPr>
      </w:pPr>
      <w:r>
        <w:tab/>
        <w:t xml:space="preserve">Le solde à la fin du week-end est </w:t>
      </w:r>
      <w:r w:rsidRPr="00C46B3B">
        <w:rPr>
          <w:b/>
          <w:bCs/>
        </w:rPr>
        <w:t>impérativement</w:t>
      </w:r>
      <w:r>
        <w:rPr>
          <w:b/>
          <w:bCs/>
        </w:rPr>
        <w:t xml:space="preserve"> payé par chèque</w:t>
      </w:r>
      <w:r w:rsidR="002075FD">
        <w:rPr>
          <w:b/>
          <w:bCs/>
        </w:rPr>
        <w:t>.</w:t>
      </w:r>
    </w:p>
    <w:p w:rsidR="00FE452E" w:rsidRDefault="00FE452E" w:rsidP="00FE452E">
      <w:pPr>
        <w:ind w:left="-5" w:right="143"/>
        <w:jc w:val="both"/>
      </w:pPr>
    </w:p>
    <w:p w:rsidR="00F075DC" w:rsidRDefault="00FE452E" w:rsidP="00F075DC">
      <w:pPr>
        <w:ind w:left="-5" w:right="143"/>
        <w:jc w:val="both"/>
      </w:pPr>
      <w:r>
        <w:t>Chèques à l'ordre du CODEP 42.</w:t>
      </w:r>
      <w:r w:rsidR="00F075DC">
        <w:t xml:space="preserve"> </w:t>
      </w:r>
    </w:p>
    <w:p w:rsidR="00FE452E" w:rsidRDefault="003B6EDD" w:rsidP="003B6EDD">
      <w:pPr>
        <w:ind w:left="-5" w:right="143"/>
        <w:jc w:val="both"/>
      </w:pPr>
      <w:r>
        <w:t>A remettre le lundi 11 Mars dûment complété.</w:t>
      </w:r>
    </w:p>
    <w:p w:rsidR="00FE452E" w:rsidRDefault="00FE452E" w:rsidP="00FE452E">
      <w:pPr>
        <w:spacing w:after="0" w:line="259" w:lineRule="auto"/>
        <w:ind w:left="0" w:firstLine="0"/>
        <w:jc w:val="both"/>
      </w:pPr>
    </w:p>
    <w:p w:rsidR="005E69F6" w:rsidRDefault="003655B4" w:rsidP="00C46B3B">
      <w:pPr>
        <w:pStyle w:val="Titre1"/>
        <w:ind w:right="0"/>
      </w:pPr>
      <w:r>
        <w:rPr>
          <w:sz w:val="44"/>
          <w:u w:val="single" w:color="000000"/>
        </w:rPr>
        <w:t>INSCRIPTION</w:t>
      </w:r>
    </w:p>
    <w:p w:rsidR="00C46B3B" w:rsidRDefault="003655B4" w:rsidP="00C46B3B">
      <w:pPr>
        <w:spacing w:after="0" w:line="259" w:lineRule="auto"/>
        <w:ind w:left="0" w:firstLine="0"/>
        <w:jc w:val="center"/>
        <w:rPr>
          <w:b/>
          <w:sz w:val="44"/>
          <w:u w:val="single" w:color="000000"/>
        </w:rPr>
      </w:pPr>
      <w:r>
        <w:rPr>
          <w:b/>
          <w:sz w:val="44"/>
          <w:u w:val="single" w:color="000000"/>
        </w:rPr>
        <w:t>Week-End</w:t>
      </w:r>
      <w:r w:rsidR="00C46B3B">
        <w:rPr>
          <w:b/>
          <w:sz w:val="44"/>
          <w:u w:val="single" w:color="000000"/>
        </w:rPr>
        <w:t xml:space="preserve"> CODEP </w:t>
      </w:r>
      <w:r w:rsidR="003B6EDD">
        <w:rPr>
          <w:b/>
          <w:sz w:val="44"/>
          <w:u w:val="single" w:color="000000"/>
        </w:rPr>
        <w:t>42</w:t>
      </w:r>
    </w:p>
    <w:p w:rsidR="005E69F6" w:rsidRDefault="00C46B3B" w:rsidP="00C46B3B">
      <w:pPr>
        <w:spacing w:after="0" w:line="259" w:lineRule="auto"/>
        <w:jc w:val="center"/>
      </w:pPr>
      <w:r>
        <w:rPr>
          <w:b/>
          <w:sz w:val="44"/>
          <w:u w:val="single" w:color="000000"/>
        </w:rPr>
        <w:t>Du 31 Mai au 2 juin 2024</w:t>
      </w:r>
    </w:p>
    <w:p w:rsidR="005E69F6" w:rsidRDefault="005E69F6">
      <w:pPr>
        <w:spacing w:after="0" w:line="259" w:lineRule="auto"/>
        <w:ind w:left="0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9"/>
        <w:gridCol w:w="1486"/>
        <w:gridCol w:w="1043"/>
        <w:gridCol w:w="1090"/>
        <w:gridCol w:w="2268"/>
        <w:gridCol w:w="1601"/>
        <w:gridCol w:w="1489"/>
      </w:tblGrid>
      <w:tr w:rsidR="002075FD" w:rsidTr="003B6EDD">
        <w:tc>
          <w:tcPr>
            <w:tcW w:w="1479" w:type="dxa"/>
          </w:tcPr>
          <w:p w:rsidR="002075FD" w:rsidRDefault="002075FD">
            <w:pPr>
              <w:spacing w:after="0" w:line="259" w:lineRule="auto"/>
              <w:ind w:left="0" w:firstLine="0"/>
            </w:pPr>
            <w:r>
              <w:t>Nom</w:t>
            </w:r>
          </w:p>
        </w:tc>
        <w:tc>
          <w:tcPr>
            <w:tcW w:w="1486" w:type="dxa"/>
          </w:tcPr>
          <w:p w:rsidR="002075FD" w:rsidRDefault="002075FD">
            <w:pPr>
              <w:spacing w:after="0" w:line="259" w:lineRule="auto"/>
              <w:ind w:left="0" w:firstLine="0"/>
            </w:pPr>
            <w:r>
              <w:t>Prénom</w:t>
            </w:r>
          </w:p>
        </w:tc>
        <w:tc>
          <w:tcPr>
            <w:tcW w:w="1043" w:type="dxa"/>
          </w:tcPr>
          <w:p w:rsidR="002075FD" w:rsidRDefault="002075FD">
            <w:pPr>
              <w:spacing w:after="0" w:line="259" w:lineRule="auto"/>
              <w:ind w:left="0" w:firstLine="0"/>
            </w:pPr>
            <w:r>
              <w:t>Niveau tech</w:t>
            </w:r>
            <w:r w:rsidR="003B6EDD">
              <w:t>.</w:t>
            </w:r>
          </w:p>
        </w:tc>
        <w:tc>
          <w:tcPr>
            <w:tcW w:w="1090" w:type="dxa"/>
          </w:tcPr>
          <w:p w:rsidR="002075FD" w:rsidRDefault="002075FD">
            <w:pPr>
              <w:spacing w:after="0" w:line="259" w:lineRule="auto"/>
              <w:ind w:left="0" w:firstLine="0"/>
            </w:pPr>
            <w:r>
              <w:t>Niveau bio</w:t>
            </w:r>
          </w:p>
        </w:tc>
        <w:tc>
          <w:tcPr>
            <w:tcW w:w="2268" w:type="dxa"/>
          </w:tcPr>
          <w:p w:rsidR="002075FD" w:rsidRDefault="000768CC">
            <w:pPr>
              <w:spacing w:after="0" w:line="259" w:lineRule="auto"/>
              <w:ind w:left="0" w:firstLine="0"/>
            </w:pPr>
            <w:r>
              <w:t>Club</w:t>
            </w:r>
          </w:p>
        </w:tc>
        <w:tc>
          <w:tcPr>
            <w:tcW w:w="1601" w:type="dxa"/>
          </w:tcPr>
          <w:p w:rsidR="002075FD" w:rsidRDefault="002075FD">
            <w:pPr>
              <w:spacing w:after="0" w:line="259" w:lineRule="auto"/>
              <w:ind w:left="0" w:firstLine="0"/>
            </w:pPr>
            <w:r>
              <w:t>N</w:t>
            </w:r>
            <w:r w:rsidR="003B6EDD">
              <w:t>° Chèque acompte</w:t>
            </w:r>
          </w:p>
        </w:tc>
        <w:tc>
          <w:tcPr>
            <w:tcW w:w="1489" w:type="dxa"/>
          </w:tcPr>
          <w:p w:rsidR="002075FD" w:rsidRDefault="003B6EDD">
            <w:pPr>
              <w:spacing w:after="0" w:line="259" w:lineRule="auto"/>
              <w:ind w:left="0" w:firstLine="0"/>
            </w:pPr>
            <w:r>
              <w:t>Montant</w:t>
            </w:r>
          </w:p>
        </w:tc>
      </w:tr>
      <w:tr w:rsidR="002075FD" w:rsidTr="003B6EDD">
        <w:trPr>
          <w:trHeight w:val="1081"/>
        </w:trPr>
        <w:tc>
          <w:tcPr>
            <w:tcW w:w="1479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486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043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090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601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489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</w:tr>
      <w:tr w:rsidR="002075FD" w:rsidTr="003B6EDD">
        <w:trPr>
          <w:trHeight w:val="838"/>
        </w:trPr>
        <w:tc>
          <w:tcPr>
            <w:tcW w:w="1479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486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043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090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601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489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</w:tr>
      <w:tr w:rsidR="002075FD" w:rsidTr="003B6EDD">
        <w:trPr>
          <w:trHeight w:val="1133"/>
        </w:trPr>
        <w:tc>
          <w:tcPr>
            <w:tcW w:w="1479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486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043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090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601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  <w:tc>
          <w:tcPr>
            <w:tcW w:w="1489" w:type="dxa"/>
          </w:tcPr>
          <w:p w:rsidR="002075FD" w:rsidRDefault="002075FD">
            <w:pPr>
              <w:spacing w:after="0" w:line="259" w:lineRule="auto"/>
              <w:ind w:left="0" w:firstLine="0"/>
            </w:pPr>
          </w:p>
        </w:tc>
      </w:tr>
    </w:tbl>
    <w:p w:rsidR="005E69F6" w:rsidRDefault="005E69F6">
      <w:pPr>
        <w:spacing w:after="0" w:line="259" w:lineRule="auto"/>
        <w:ind w:left="0" w:firstLine="0"/>
      </w:pPr>
    </w:p>
    <w:p w:rsidR="00F075DC" w:rsidRDefault="00F075DC">
      <w:pPr>
        <w:spacing w:after="0" w:line="259" w:lineRule="auto"/>
        <w:ind w:left="0" w:firstLine="0"/>
      </w:pPr>
    </w:p>
    <w:p w:rsidR="00F075DC" w:rsidRDefault="00F075DC">
      <w:pPr>
        <w:spacing w:after="0" w:line="259" w:lineRule="auto"/>
        <w:ind w:left="0" w:firstLine="0"/>
      </w:pPr>
    </w:p>
    <w:p w:rsidR="005E69F6" w:rsidRPr="003F02AD" w:rsidRDefault="003655B4" w:rsidP="00F075DC">
      <w:pPr>
        <w:spacing w:after="0" w:line="259" w:lineRule="auto"/>
        <w:ind w:left="-5"/>
        <w:jc w:val="both"/>
      </w:pPr>
      <w:r w:rsidRPr="00F075DC">
        <w:t>Bulletin</w:t>
      </w:r>
      <w:r w:rsidR="00FE452E" w:rsidRPr="00F075DC">
        <w:t xml:space="preserve"> </w:t>
      </w:r>
      <w:r w:rsidRPr="00F075DC">
        <w:t>d'inscription</w:t>
      </w:r>
      <w:r w:rsidR="00FE452E" w:rsidRPr="00F075DC">
        <w:t xml:space="preserve"> </w:t>
      </w:r>
      <w:r w:rsidRPr="00F075DC">
        <w:t>et</w:t>
      </w:r>
      <w:r w:rsidR="00FE452E" w:rsidRPr="00F075DC">
        <w:t xml:space="preserve"> acompte </w:t>
      </w:r>
      <w:r w:rsidRPr="00F075DC">
        <w:t>à</w:t>
      </w:r>
      <w:r w:rsidR="00FE452E" w:rsidRPr="00F075DC">
        <w:t xml:space="preserve"> remettre le </w:t>
      </w:r>
      <w:r w:rsidR="00FE452E" w:rsidRPr="00F075DC">
        <w:rPr>
          <w:b/>
          <w:bCs/>
        </w:rPr>
        <w:t>lundi 11 Mars</w:t>
      </w:r>
      <w:r w:rsidR="00FE452E" w:rsidRPr="00F075DC">
        <w:t xml:space="preserve"> </w:t>
      </w:r>
      <w:r w:rsidR="00FE452E" w:rsidRPr="00F075DC">
        <w:rPr>
          <w:b/>
          <w:bCs/>
        </w:rPr>
        <w:t>2024</w:t>
      </w:r>
      <w:r w:rsidR="00FE452E" w:rsidRPr="00F075DC">
        <w:t xml:space="preserve"> après les présentations qui auront lieux au local du club CSPSM, 47 rue du Corbusier 42100 Saint </w:t>
      </w:r>
      <w:r w:rsidR="00FE452E" w:rsidRPr="003F02AD">
        <w:t>Etienne</w:t>
      </w:r>
      <w:r w:rsidR="003F02AD" w:rsidRPr="003F02AD">
        <w:t>.</w:t>
      </w:r>
    </w:p>
    <w:p w:rsidR="00FE452E" w:rsidRDefault="00FE452E">
      <w:pPr>
        <w:spacing w:after="0" w:line="259" w:lineRule="auto"/>
        <w:ind w:left="-5"/>
      </w:pPr>
    </w:p>
    <w:p w:rsidR="005E69F6" w:rsidRDefault="005E69F6">
      <w:pPr>
        <w:spacing w:after="0" w:line="259" w:lineRule="auto"/>
        <w:ind w:left="0" w:firstLine="0"/>
      </w:pPr>
    </w:p>
    <w:p w:rsidR="005E69F6" w:rsidRDefault="00FE452E">
      <w:pPr>
        <w:ind w:left="-5" w:right="143"/>
      </w:pPr>
      <w:r>
        <w:t>Vous remettrez à M. DEVUN Patrick :</w:t>
      </w:r>
    </w:p>
    <w:p w:rsidR="002075FD" w:rsidRPr="002075FD" w:rsidRDefault="002075FD">
      <w:pPr>
        <w:ind w:left="-5" w:right="143"/>
        <w:rPr>
          <w:sz w:val="16"/>
          <w:szCs w:val="16"/>
        </w:rPr>
      </w:pPr>
    </w:p>
    <w:p w:rsidR="00FE452E" w:rsidRDefault="00FE452E" w:rsidP="00FE452E">
      <w:pPr>
        <w:pStyle w:val="Paragraphedeliste"/>
        <w:numPr>
          <w:ilvl w:val="0"/>
          <w:numId w:val="3"/>
        </w:numPr>
        <w:ind w:right="143"/>
      </w:pPr>
      <w:r>
        <w:t>Votre bulletin d’inscription</w:t>
      </w:r>
    </w:p>
    <w:p w:rsidR="002075FD" w:rsidRDefault="002075FD" w:rsidP="002075FD">
      <w:pPr>
        <w:pStyle w:val="Paragraphedeliste"/>
        <w:ind w:left="345" w:right="143" w:firstLine="0"/>
      </w:pPr>
    </w:p>
    <w:p w:rsidR="00FE452E" w:rsidRDefault="00FE452E" w:rsidP="00F075DC">
      <w:pPr>
        <w:pStyle w:val="Paragraphedeliste"/>
        <w:numPr>
          <w:ilvl w:val="0"/>
          <w:numId w:val="3"/>
        </w:numPr>
        <w:ind w:right="143"/>
        <w:jc w:val="both"/>
      </w:pPr>
      <w:r>
        <w:t>Votre chèque d’acompte</w:t>
      </w:r>
      <w:r w:rsidR="00D708F7">
        <w:t xml:space="preserve"> qui sera encaissé</w:t>
      </w:r>
    </w:p>
    <w:p w:rsidR="002075FD" w:rsidRDefault="002075FD" w:rsidP="003B6EDD">
      <w:pPr>
        <w:pStyle w:val="Paragraphedeliste"/>
        <w:ind w:left="345" w:right="143" w:firstLine="0"/>
        <w:jc w:val="both"/>
      </w:pPr>
    </w:p>
    <w:p w:rsidR="00F075DC" w:rsidRDefault="00F075DC" w:rsidP="00FE452E">
      <w:pPr>
        <w:pStyle w:val="Paragraphedeliste"/>
        <w:numPr>
          <w:ilvl w:val="0"/>
          <w:numId w:val="3"/>
        </w:numPr>
        <w:ind w:right="143"/>
      </w:pPr>
      <w:r>
        <w:t>Une photocopie de votre CACI</w:t>
      </w:r>
    </w:p>
    <w:p w:rsidR="002075FD" w:rsidRDefault="002075FD" w:rsidP="003B6EDD">
      <w:pPr>
        <w:pStyle w:val="Paragraphedeliste"/>
        <w:ind w:left="345" w:right="143" w:firstLine="0"/>
      </w:pPr>
    </w:p>
    <w:p w:rsidR="00F075DC" w:rsidRDefault="00F075DC" w:rsidP="00FE452E">
      <w:pPr>
        <w:pStyle w:val="Paragraphedeliste"/>
        <w:numPr>
          <w:ilvl w:val="0"/>
          <w:numId w:val="3"/>
        </w:numPr>
        <w:ind w:right="143"/>
      </w:pPr>
      <w:r>
        <w:t>Une attestation d’assurance plongée</w:t>
      </w:r>
      <w:r w:rsidR="002075FD">
        <w:t>.</w:t>
      </w:r>
    </w:p>
    <w:p w:rsidR="00F075DC" w:rsidRDefault="00F075DC">
      <w:pPr>
        <w:ind w:left="-5" w:right="143"/>
      </w:pPr>
    </w:p>
    <w:p w:rsidR="00FE452E" w:rsidRDefault="003B6EDD" w:rsidP="003B6EDD">
      <w:pPr>
        <w:pStyle w:val="Paragraphedeliste"/>
        <w:numPr>
          <w:ilvl w:val="0"/>
          <w:numId w:val="3"/>
        </w:numPr>
        <w:ind w:right="143"/>
      </w:pPr>
      <w:r>
        <w:t>Adresse Mail :</w:t>
      </w:r>
    </w:p>
    <w:p w:rsidR="00137C16" w:rsidRDefault="00137C16" w:rsidP="00137C16">
      <w:pPr>
        <w:pStyle w:val="Paragraphedeliste"/>
      </w:pPr>
    </w:p>
    <w:p w:rsidR="004D4938" w:rsidRDefault="004D4938" w:rsidP="004D4938">
      <w:pPr>
        <w:pStyle w:val="Paragraphedeliste"/>
        <w:numPr>
          <w:ilvl w:val="0"/>
          <w:numId w:val="3"/>
        </w:numPr>
        <w:ind w:right="143"/>
      </w:pPr>
      <w:bookmarkStart w:id="0" w:name="_GoBack"/>
      <w:bookmarkEnd w:id="0"/>
      <w:r>
        <w:t>Heure et lieu de départ souhaité :</w:t>
      </w:r>
    </w:p>
    <w:p w:rsidR="00FE452E" w:rsidRDefault="00FE452E" w:rsidP="004D4938">
      <w:pPr>
        <w:pStyle w:val="Paragraphedeliste"/>
        <w:ind w:left="345" w:right="143" w:firstLine="0"/>
      </w:pPr>
    </w:p>
    <w:p w:rsidR="004D4938" w:rsidRDefault="004D4938">
      <w:pPr>
        <w:ind w:left="0" w:right="143" w:firstLine="0"/>
      </w:pPr>
    </w:p>
    <w:sectPr w:rsidR="004D4938" w:rsidSect="002506B4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DB3"/>
    <w:multiLevelType w:val="hybridMultilevel"/>
    <w:tmpl w:val="96BC3852"/>
    <w:lvl w:ilvl="0" w:tplc="142064EA">
      <w:start w:val="1"/>
      <w:numFmt w:val="bullet"/>
      <w:lvlText w:val="-"/>
      <w:lvlJc w:val="left"/>
      <w:pPr>
        <w:ind w:left="1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414A2">
      <w:start w:val="1"/>
      <w:numFmt w:val="bullet"/>
      <w:lvlText w:val="o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ABD3A">
      <w:start w:val="1"/>
      <w:numFmt w:val="bullet"/>
      <w:lvlText w:val="▪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7E0112">
      <w:start w:val="1"/>
      <w:numFmt w:val="bullet"/>
      <w:lvlText w:val="•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05894">
      <w:start w:val="1"/>
      <w:numFmt w:val="bullet"/>
      <w:lvlText w:val="o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497DA">
      <w:start w:val="1"/>
      <w:numFmt w:val="bullet"/>
      <w:lvlText w:val="▪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52E256">
      <w:start w:val="1"/>
      <w:numFmt w:val="bullet"/>
      <w:lvlText w:val="•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C1AAA">
      <w:start w:val="1"/>
      <w:numFmt w:val="bullet"/>
      <w:lvlText w:val="o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E3224">
      <w:start w:val="1"/>
      <w:numFmt w:val="bullet"/>
      <w:lvlText w:val="▪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A3DC0"/>
    <w:multiLevelType w:val="hybridMultilevel"/>
    <w:tmpl w:val="7542D67E"/>
    <w:lvl w:ilvl="0" w:tplc="62A033E0">
      <w:start w:val="1"/>
      <w:numFmt w:val="bullet"/>
      <w:lvlText w:val="-"/>
      <w:lvlJc w:val="left"/>
      <w:pPr>
        <w:ind w:left="8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A438C">
      <w:start w:val="1"/>
      <w:numFmt w:val="bullet"/>
      <w:lvlText w:val="o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AC1A">
      <w:start w:val="1"/>
      <w:numFmt w:val="bullet"/>
      <w:lvlText w:val="▪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4D484">
      <w:start w:val="1"/>
      <w:numFmt w:val="bullet"/>
      <w:lvlText w:val="•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FDC6">
      <w:start w:val="1"/>
      <w:numFmt w:val="bullet"/>
      <w:lvlText w:val="o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61498">
      <w:start w:val="1"/>
      <w:numFmt w:val="bullet"/>
      <w:lvlText w:val="▪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6C52B0">
      <w:start w:val="1"/>
      <w:numFmt w:val="bullet"/>
      <w:lvlText w:val="•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AA7BC">
      <w:start w:val="1"/>
      <w:numFmt w:val="bullet"/>
      <w:lvlText w:val="o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02A60">
      <w:start w:val="1"/>
      <w:numFmt w:val="bullet"/>
      <w:lvlText w:val="▪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E0961"/>
    <w:multiLevelType w:val="hybridMultilevel"/>
    <w:tmpl w:val="51020C28"/>
    <w:lvl w:ilvl="0" w:tplc="996EBC6E">
      <w:numFmt w:val="bullet"/>
      <w:lvlText w:val="-"/>
      <w:lvlJc w:val="left"/>
      <w:pPr>
        <w:ind w:left="345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9F6"/>
    <w:rsid w:val="00074B66"/>
    <w:rsid w:val="000768CC"/>
    <w:rsid w:val="000814CD"/>
    <w:rsid w:val="00137C16"/>
    <w:rsid w:val="002075FD"/>
    <w:rsid w:val="002506B4"/>
    <w:rsid w:val="00360659"/>
    <w:rsid w:val="003655B4"/>
    <w:rsid w:val="003B6EDD"/>
    <w:rsid w:val="003F02AD"/>
    <w:rsid w:val="004D4938"/>
    <w:rsid w:val="005D0CFD"/>
    <w:rsid w:val="005E69F6"/>
    <w:rsid w:val="008A1DC9"/>
    <w:rsid w:val="008B28B6"/>
    <w:rsid w:val="00990F88"/>
    <w:rsid w:val="00A22000"/>
    <w:rsid w:val="00B02BE0"/>
    <w:rsid w:val="00C46B3B"/>
    <w:rsid w:val="00D26FB9"/>
    <w:rsid w:val="00D708F7"/>
    <w:rsid w:val="00F075DC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1189"/>
  <w15:docId w15:val="{77FF5CB1-34DD-4579-A0DB-C1D3EFEC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CFD"/>
    <w:pPr>
      <w:spacing w:after="12" w:line="249" w:lineRule="auto"/>
      <w:ind w:left="10" w:hanging="10"/>
    </w:pPr>
    <w:rPr>
      <w:rFonts w:ascii="Cambria" w:eastAsia="Cambria" w:hAnsi="Cambria" w:cs="Cambria"/>
      <w:color w:val="000000"/>
      <w:sz w:val="28"/>
    </w:rPr>
  </w:style>
  <w:style w:type="paragraph" w:styleId="Titre1">
    <w:name w:val="heading 1"/>
    <w:next w:val="Normal"/>
    <w:link w:val="Titre1Car"/>
    <w:uiPriority w:val="9"/>
    <w:qFormat/>
    <w:rsid w:val="005D0CFD"/>
    <w:pPr>
      <w:keepNext/>
      <w:keepLines/>
      <w:spacing w:after="0"/>
      <w:ind w:right="248"/>
      <w:jc w:val="center"/>
      <w:outlineLvl w:val="0"/>
    </w:pPr>
    <w:rPr>
      <w:rFonts w:ascii="Cambria" w:eastAsia="Cambria" w:hAnsi="Cambria" w:cs="Cambria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D0CFD"/>
    <w:rPr>
      <w:rFonts w:ascii="Cambria" w:eastAsia="Cambria" w:hAnsi="Cambria" w:cs="Cambria"/>
      <w:b/>
      <w:color w:val="000000"/>
      <w:sz w:val="40"/>
    </w:rPr>
  </w:style>
  <w:style w:type="table" w:customStyle="1" w:styleId="TableGrid">
    <w:name w:val="TableGrid"/>
    <w:rsid w:val="005D0C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74B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WEEK APNEE GIENS 2023 05 27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APNEE GIENS 2023 05 27</dc:title>
  <dc:subject/>
  <dc:creator>Thierry DUBOUCHET</dc:creator>
  <cp:keywords/>
  <cp:lastModifiedBy>Grégory BOURBON</cp:lastModifiedBy>
  <cp:revision>11</cp:revision>
  <cp:lastPrinted>2024-02-05T17:13:00Z</cp:lastPrinted>
  <dcterms:created xsi:type="dcterms:W3CDTF">2024-02-05T17:14:00Z</dcterms:created>
  <dcterms:modified xsi:type="dcterms:W3CDTF">2024-02-16T09:40:00Z</dcterms:modified>
</cp:coreProperties>
</file>